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D7" w:rsidRDefault="006B6B0B" w:rsidP="00D443D7">
      <w:pPr>
        <w:pStyle w:val="class-activation"/>
        <w:rPr>
          <w:rFonts w:ascii="Tempus Sans ITC" w:hAnsi="Tempus Sans ITC"/>
          <w:color w:val="000000"/>
        </w:rPr>
      </w:pPr>
      <w:r>
        <w:rPr>
          <w:rFonts w:ascii="Tempus Sans ITC" w:hAnsi="Tempus Sans ITC"/>
          <w:color w:val="000000"/>
        </w:rPr>
        <w:t>August 2019</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Style w:val="Strong"/>
          <w:rFonts w:ascii="Tempus Sans ITC" w:hAnsi="Tempus Sans ITC"/>
          <w:color w:val="000000"/>
        </w:rPr>
        <w:t>Support Your Child’s Reading Success!</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Fonts w:ascii="Tempus Sans ITC" w:hAnsi="Tempus Sans ITC"/>
          <w:color w:val="000000"/>
        </w:rPr>
        <w:t>Dear Families,</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Fonts w:ascii="Tempus Sans ITC" w:hAnsi="Tempus Sans ITC"/>
          <w:color w:val="000000"/>
        </w:rPr>
        <w:t>Did you know? Kids who read for just 20 minutes a day are more successful in school and life. Ordering from Scholastic Book Clubs is an easy way to find the best books that are just right for your child’s grade and interests.</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Style w:val="Strong"/>
          <w:rFonts w:ascii="Tempus Sans ITC" w:hAnsi="Tempus Sans ITC"/>
          <w:color w:val="000000"/>
        </w:rPr>
        <w:t xml:space="preserve">Here’s how: </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sidRPr="00AA5DB1">
        <w:rPr>
          <w:rFonts w:ascii="Tempus Sans ITC" w:hAnsi="Tempus Sans ITC"/>
          <w:color w:val="000000"/>
          <w:highlight w:val="yellow"/>
        </w:rPr>
        <w:t xml:space="preserve">Choose books with your child from the paper flyers or online at: </w:t>
      </w:r>
      <w:r w:rsidRPr="00AA5DB1">
        <w:rPr>
          <w:rStyle w:val="Strong"/>
          <w:rFonts w:ascii="Tempus Sans ITC" w:hAnsi="Tempus Sans ITC"/>
          <w:color w:val="000000"/>
          <w:highlight w:val="yellow"/>
        </w:rPr>
        <w:t>scholastic.com/</w:t>
      </w:r>
      <w:proofErr w:type="spellStart"/>
      <w:r w:rsidRPr="00AA5DB1">
        <w:rPr>
          <w:rStyle w:val="Strong"/>
          <w:rFonts w:ascii="Tempus Sans ITC" w:hAnsi="Tempus Sans ITC"/>
          <w:color w:val="000000"/>
          <w:highlight w:val="yellow"/>
        </w:rPr>
        <w:t>bookclubs</w:t>
      </w:r>
      <w:proofErr w:type="spellEnd"/>
      <w:r>
        <w:rPr>
          <w:rStyle w:val="Strong"/>
          <w:rFonts w:ascii="Tempus Sans ITC" w:hAnsi="Tempus Sans ITC"/>
          <w:color w:val="000000"/>
        </w:rPr>
        <w:t xml:space="preserve"> </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Fonts w:ascii="Tempus Sans ITC" w:hAnsi="Tempus Sans ITC"/>
          <w:color w:val="000000"/>
        </w:rPr>
        <w:t>To order online, connect to our class using our Class Code HMKQH or look up Jennifer Delucchi</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Fonts w:ascii="Tempus Sans ITC" w:hAnsi="Tempus Sans ITC"/>
          <w:color w:val="000000"/>
        </w:rPr>
        <w:t>__ __ __ __ __</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Fonts w:ascii="Tempus Sans ITC" w:hAnsi="Tempus Sans ITC"/>
          <w:color w:val="000000"/>
        </w:rPr>
        <w:t>As soon as your order is delivered to our classroom, we will send it home with your child.</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proofErr w:type="gramStart"/>
      <w:r>
        <w:rPr>
          <w:rFonts w:ascii="Tempus Sans ITC" w:hAnsi="Tempus Sans ITC"/>
          <w:color w:val="000000"/>
        </w:rPr>
        <w:t>Plus</w:t>
      </w:r>
      <w:proofErr w:type="gramEnd"/>
      <w:r>
        <w:rPr>
          <w:rFonts w:ascii="Tempus Sans ITC" w:hAnsi="Tempus Sans ITC"/>
          <w:color w:val="000000"/>
        </w:rPr>
        <w:t xml:space="preserve"> every order you place earns FREE Books for our class to share.</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NormalWeb"/>
        <w:rPr>
          <w:rFonts w:ascii="Tempus Sans ITC" w:hAnsi="Tempus Sans ITC"/>
          <w:color w:val="000000"/>
        </w:rPr>
      </w:pPr>
      <w:r>
        <w:rPr>
          <w:rFonts w:ascii="Tempus Sans ITC" w:hAnsi="Tempus Sans ITC"/>
          <w:color w:val="000000"/>
        </w:rPr>
        <w:t>Thank you for your support and happy reading,</w:t>
      </w:r>
    </w:p>
    <w:p w:rsidR="00D443D7" w:rsidRDefault="00D443D7" w:rsidP="00D443D7">
      <w:pPr>
        <w:pStyle w:val="NormalWeb"/>
        <w:rPr>
          <w:rFonts w:ascii="Tempus Sans ITC" w:hAnsi="Tempus Sans ITC"/>
          <w:color w:val="000000"/>
        </w:rPr>
      </w:pPr>
      <w:r>
        <w:rPr>
          <w:rFonts w:ascii="Tempus Sans ITC" w:hAnsi="Tempus Sans ITC"/>
          <w:color w:val="000000"/>
        </w:rPr>
        <w:t> </w:t>
      </w:r>
    </w:p>
    <w:p w:rsidR="00D443D7" w:rsidRDefault="00D443D7" w:rsidP="00D443D7">
      <w:pPr>
        <w:pStyle w:val="class-activation"/>
        <w:rPr>
          <w:rFonts w:ascii="Tempus Sans ITC" w:hAnsi="Tempus Sans ITC"/>
          <w:color w:val="000000"/>
        </w:rPr>
      </w:pPr>
      <w:r w:rsidRPr="00AA5DB1">
        <w:rPr>
          <w:rFonts w:ascii="Tempus Sans ITC" w:hAnsi="Tempus Sans ITC"/>
          <w:color w:val="000000"/>
          <w:highlight w:val="yellow"/>
        </w:rPr>
        <w:t xml:space="preserve">Class Code - </w:t>
      </w:r>
      <w:r w:rsidRPr="00AA5DB1">
        <w:rPr>
          <w:rStyle w:val="code"/>
          <w:rFonts w:ascii="Tempus Sans ITC" w:hAnsi="Tempus Sans ITC"/>
          <w:color w:val="000000"/>
          <w:highlight w:val="yellow"/>
        </w:rPr>
        <w:t>HMKQH</w:t>
      </w:r>
    </w:p>
    <w:p w:rsidR="00D443D7" w:rsidRDefault="00D443D7" w:rsidP="00D443D7">
      <w:pPr>
        <w:pStyle w:val="order-due"/>
        <w:rPr>
          <w:rFonts w:ascii="Tempus Sans ITC" w:hAnsi="Tempus Sans ITC"/>
          <w:color w:val="000000"/>
        </w:rPr>
      </w:pPr>
      <w:r>
        <w:rPr>
          <w:rFonts w:ascii="Tempus Sans ITC" w:hAnsi="Tempus Sans ITC"/>
          <w:color w:val="000000"/>
        </w:rPr>
        <w:t xml:space="preserve">Order Due Date -  </w:t>
      </w:r>
      <w:r w:rsidR="0095100C">
        <w:rPr>
          <w:rStyle w:val="duedate"/>
          <w:rFonts w:ascii="Tempus Sans ITC" w:hAnsi="Tempus Sans ITC"/>
          <w:color w:val="000000"/>
        </w:rPr>
        <w:t>08/21</w:t>
      </w:r>
      <w:bookmarkStart w:id="0" w:name="_GoBack"/>
      <w:bookmarkEnd w:id="0"/>
      <w:r w:rsidR="00FD15F5">
        <w:rPr>
          <w:rStyle w:val="duedate"/>
          <w:rFonts w:ascii="Tempus Sans ITC" w:hAnsi="Tempus Sans ITC"/>
          <w:color w:val="000000"/>
        </w:rPr>
        <w:t>/19</w:t>
      </w:r>
      <w:r>
        <w:rPr>
          <w:rFonts w:ascii="Tempus Sans ITC" w:hAnsi="Tempus Sans ITC"/>
          <w:color w:val="000000"/>
        </w:rPr>
        <w:t xml:space="preserve"> </w:t>
      </w:r>
    </w:p>
    <w:p w:rsidR="00D443D7" w:rsidRDefault="00D443D7" w:rsidP="00D443D7">
      <w:pPr>
        <w:pStyle w:val="NormalWeb"/>
        <w:rPr>
          <w:rFonts w:ascii="Tempus Sans ITC" w:hAnsi="Tempus Sans ITC"/>
          <w:color w:val="000000"/>
        </w:rPr>
      </w:pPr>
    </w:p>
    <w:p w:rsidR="00D443D7" w:rsidRDefault="00D443D7" w:rsidP="00D443D7">
      <w:pPr>
        <w:pStyle w:val="NormalWeb"/>
        <w:rPr>
          <w:rFonts w:ascii="Tempus Sans ITC" w:hAnsi="Tempus Sans ITC"/>
          <w:color w:val="000000"/>
        </w:rPr>
      </w:pPr>
      <w:r>
        <w:rPr>
          <w:rFonts w:ascii="Tempus Sans ITC" w:hAnsi="Tempus Sans ITC"/>
          <w:color w:val="000000"/>
        </w:rPr>
        <w:t>Sincerely,</w:t>
      </w:r>
    </w:p>
    <w:p w:rsidR="00D443D7" w:rsidRDefault="00D443D7" w:rsidP="00D443D7">
      <w:pPr>
        <w:pStyle w:val="NormalWeb"/>
        <w:rPr>
          <w:rFonts w:ascii="Tempus Sans ITC" w:hAnsi="Tempus Sans ITC"/>
          <w:color w:val="000000"/>
        </w:rPr>
      </w:pPr>
      <w:r>
        <w:rPr>
          <w:rFonts w:ascii="Tempus Sans ITC" w:hAnsi="Tempus Sans ITC"/>
          <w:color w:val="000000"/>
        </w:rPr>
        <w:t>Mrs. Brown and Mrs. Delucchi</w:t>
      </w:r>
    </w:p>
    <w:p w:rsidR="00D443D7" w:rsidRDefault="00D443D7" w:rsidP="00D443D7">
      <w:pPr>
        <w:pStyle w:val="NormalWeb"/>
        <w:rPr>
          <w:rFonts w:ascii="Tempus Sans ITC" w:hAnsi="Tempus Sans ITC"/>
          <w:color w:val="00000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4267200" cy="2190115"/>
            <wp:effectExtent l="0" t="0" r="0" b="635"/>
            <wp:wrapNone/>
            <wp:docPr id="1" name="Picture 1"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clip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7200" cy="219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3D7" w:rsidRDefault="00D443D7" w:rsidP="00D443D7">
      <w:pPr>
        <w:rPr>
          <w:rFonts w:ascii="Tempus Sans ITC" w:eastAsia="Times New Roman" w:hAnsi="Tempus Sans ITC"/>
          <w:color w:val="000000"/>
        </w:rPr>
      </w:pPr>
    </w:p>
    <w:p w:rsidR="008F0780" w:rsidRDefault="008F0780"/>
    <w:sectPr w:rsidR="008F0780" w:rsidSect="00D443D7">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D7"/>
    <w:rsid w:val="006B6B0B"/>
    <w:rsid w:val="00896808"/>
    <w:rsid w:val="008F0780"/>
    <w:rsid w:val="0095100C"/>
    <w:rsid w:val="00AA5DB1"/>
    <w:rsid w:val="00D443D7"/>
    <w:rsid w:val="00FD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BC5C"/>
  <w15:chartTrackingRefBased/>
  <w15:docId w15:val="{60515601-1AAB-4982-BFC7-161E83B5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3D7"/>
  </w:style>
  <w:style w:type="paragraph" w:customStyle="1" w:styleId="class-activation">
    <w:name w:val="class-activation"/>
    <w:basedOn w:val="Normal"/>
    <w:uiPriority w:val="99"/>
    <w:semiHidden/>
    <w:rsid w:val="00D443D7"/>
  </w:style>
  <w:style w:type="paragraph" w:customStyle="1" w:styleId="order-due">
    <w:name w:val="order-due"/>
    <w:basedOn w:val="Normal"/>
    <w:uiPriority w:val="99"/>
    <w:semiHidden/>
    <w:rsid w:val="00D443D7"/>
  </w:style>
  <w:style w:type="character" w:customStyle="1" w:styleId="code">
    <w:name w:val="code"/>
    <w:basedOn w:val="DefaultParagraphFont"/>
    <w:rsid w:val="00D443D7"/>
  </w:style>
  <w:style w:type="character" w:customStyle="1" w:styleId="duedate">
    <w:name w:val="duedate"/>
    <w:basedOn w:val="DefaultParagraphFont"/>
    <w:rsid w:val="00D443D7"/>
  </w:style>
  <w:style w:type="character" w:styleId="Strong">
    <w:name w:val="Strong"/>
    <w:basedOn w:val="DefaultParagraphFont"/>
    <w:uiPriority w:val="22"/>
    <w:qFormat/>
    <w:rsid w:val="00D443D7"/>
    <w:rPr>
      <w:b/>
      <w:bCs/>
    </w:rPr>
  </w:style>
  <w:style w:type="paragraph" w:styleId="BalloonText">
    <w:name w:val="Balloon Text"/>
    <w:basedOn w:val="Normal"/>
    <w:link w:val="BalloonTextChar"/>
    <w:uiPriority w:val="99"/>
    <w:semiHidden/>
    <w:unhideWhenUsed/>
    <w:rsid w:val="00D44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ISET14REVOLVEFC</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Tina</dc:creator>
  <cp:keywords/>
  <dc:description/>
  <cp:lastModifiedBy>Brown, Tina</cp:lastModifiedBy>
  <cp:revision>3</cp:revision>
  <cp:lastPrinted>2018-09-06T22:56:00Z</cp:lastPrinted>
  <dcterms:created xsi:type="dcterms:W3CDTF">2019-08-02T21:48:00Z</dcterms:created>
  <dcterms:modified xsi:type="dcterms:W3CDTF">2019-08-16T20:31:00Z</dcterms:modified>
</cp:coreProperties>
</file>